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D5C54F" w14:textId="77777777" w:rsidR="00C71646" w:rsidRDefault="001E6B16">
      <w:r>
        <w:t>Week 4 class reply-</w:t>
      </w:r>
    </w:p>
    <w:p w14:paraId="7EFF16C0" w14:textId="77777777" w:rsidR="001E6B16" w:rsidRPr="001E6B16" w:rsidRDefault="001E6B16">
      <w:pPr>
        <w:rPr>
          <w:color w:val="FF0000"/>
        </w:rPr>
      </w:pPr>
      <w:r w:rsidRPr="001E6B16">
        <w:rPr>
          <w:color w:val="FF0000"/>
        </w:rPr>
        <w:t>Student 1-Audrey</w:t>
      </w:r>
      <w:r w:rsidRPr="001E6B16">
        <w:rPr>
          <w:b/>
          <w:bCs/>
          <w:color w:val="FF0000"/>
          <w:sz w:val="21"/>
          <w:szCs w:val="21"/>
          <w:shd w:val="clear" w:color="auto" w:fill="FFFFFF"/>
        </w:rPr>
        <w:t xml:space="preserve"> </w:t>
      </w:r>
      <w:r w:rsidRPr="001E6B16">
        <w:rPr>
          <w:color w:val="FF0000"/>
        </w:rPr>
        <w:t>Mahal</w:t>
      </w:r>
    </w:p>
    <w:p w14:paraId="1B18C6A7" w14:textId="77777777" w:rsidR="001E6B16" w:rsidRPr="001E6B16" w:rsidRDefault="001E6B16" w:rsidP="001E6B16">
      <w:pPr>
        <w:pStyle w:val="NormalWeb"/>
        <w:spacing w:before="0" w:beforeAutospacing="0"/>
        <w:rPr>
          <w:rFonts w:ascii="inherit" w:hAnsi="inherit"/>
          <w:color w:val="262626"/>
          <w:sz w:val="20"/>
        </w:rPr>
      </w:pPr>
      <w:r w:rsidRPr="001E6B16">
        <w:rPr>
          <w:rFonts w:ascii="inherit" w:hAnsi="inherit"/>
          <w:color w:val="262626"/>
          <w:sz w:val="20"/>
        </w:rPr>
        <w:t>Hello, All</w:t>
      </w:r>
    </w:p>
    <w:p w14:paraId="2089B4BC" w14:textId="77777777" w:rsidR="001E6B16" w:rsidRPr="001E6B16" w:rsidRDefault="001E6B16" w:rsidP="001E6B16">
      <w:pPr>
        <w:pStyle w:val="NormalWeb"/>
        <w:spacing w:before="0" w:beforeAutospacing="0"/>
        <w:rPr>
          <w:rFonts w:ascii="inherit" w:hAnsi="inherit"/>
          <w:color w:val="262626"/>
          <w:sz w:val="20"/>
        </w:rPr>
      </w:pPr>
      <w:r w:rsidRPr="001E6B16">
        <w:rPr>
          <w:rFonts w:ascii="inherit" w:hAnsi="inherit"/>
          <w:color w:val="262626"/>
          <w:sz w:val="20"/>
        </w:rPr>
        <w:t>At my company we have situational based questions. It is called the STAR technique. (Situation, Task, Action, Result). In a nutshell they ask questions relating to a situation and they want you to tell a story of how you approached it using all the above. They decided to use this method because we have a lot of different jobs that sometimes require you to make decisions on the spot and take care of certain issues. They want to see how you will deal with a certain situation and how calmly you will be able to handle it. This also shows them how you have actually handled the situation in the past and how you will be handling, or are capable of handling in the future. This gives them an idea of a person’s thought process, self-management and problem-solving skills. This also portrays their personal strengths and abilities to deal with certain situations.</w:t>
      </w:r>
    </w:p>
    <w:p w14:paraId="5DE74F63" w14:textId="77777777" w:rsidR="001E6B16" w:rsidRPr="001E6B16" w:rsidRDefault="001E6B16" w:rsidP="001E6B16">
      <w:pPr>
        <w:pStyle w:val="NormalWeb"/>
        <w:spacing w:before="0" w:beforeAutospacing="0"/>
        <w:rPr>
          <w:rFonts w:ascii="inherit" w:hAnsi="inherit"/>
          <w:color w:val="262626"/>
          <w:sz w:val="20"/>
        </w:rPr>
      </w:pPr>
      <w:r w:rsidRPr="001E6B16">
        <w:rPr>
          <w:rFonts w:ascii="inherit" w:hAnsi="inherit"/>
          <w:color w:val="262626"/>
          <w:sz w:val="20"/>
        </w:rPr>
        <w:t xml:space="preserve">The first question I would ask is </w:t>
      </w:r>
      <w:r w:rsidRPr="001E6B16">
        <w:rPr>
          <w:rStyle w:val="Strong"/>
          <w:rFonts w:ascii="inherit" w:hAnsi="inherit"/>
          <w:color w:val="262626"/>
          <w:sz w:val="20"/>
        </w:rPr>
        <w:t>“What did you do in a situation where you realized you had made a mistake. How did you address the error and what was the outcome?”</w:t>
      </w:r>
    </w:p>
    <w:p w14:paraId="0DDD608F" w14:textId="77777777" w:rsidR="001E6B16" w:rsidRPr="001E6B16" w:rsidRDefault="001E6B16" w:rsidP="001E6B16">
      <w:pPr>
        <w:pStyle w:val="NormalWeb"/>
        <w:spacing w:before="0" w:beforeAutospacing="0"/>
        <w:rPr>
          <w:rFonts w:ascii="inherit" w:hAnsi="inherit"/>
          <w:color w:val="262626"/>
          <w:sz w:val="20"/>
        </w:rPr>
      </w:pPr>
      <w:r w:rsidRPr="001E6B16">
        <w:rPr>
          <w:rFonts w:ascii="inherit" w:hAnsi="inherit"/>
          <w:color w:val="262626"/>
          <w:sz w:val="20"/>
        </w:rPr>
        <w:t>The answer will determine the ethics of a candidate and also if they are honest in their work and what they did to rectify it. Especially when it comes to team work, It is better to own your mistake rather than blame it on another team member. This also shows your commitment to the honesty and the quality of work.</w:t>
      </w:r>
    </w:p>
    <w:p w14:paraId="00CE0E64" w14:textId="77777777" w:rsidR="001E6B16" w:rsidRPr="001E6B16" w:rsidRDefault="001E6B16" w:rsidP="001E6B16">
      <w:pPr>
        <w:pStyle w:val="NormalWeb"/>
        <w:spacing w:before="0" w:beforeAutospacing="0"/>
        <w:rPr>
          <w:rFonts w:ascii="inherit" w:hAnsi="inherit"/>
          <w:color w:val="262626"/>
          <w:sz w:val="20"/>
        </w:rPr>
      </w:pPr>
    </w:p>
    <w:p w14:paraId="7C0ACDE5" w14:textId="77777777" w:rsidR="001E6B16" w:rsidRPr="001E6B16" w:rsidRDefault="001E6B16" w:rsidP="001E6B16">
      <w:pPr>
        <w:pStyle w:val="NormalWeb"/>
        <w:spacing w:before="0" w:beforeAutospacing="0"/>
        <w:rPr>
          <w:rFonts w:ascii="inherit" w:hAnsi="inherit"/>
          <w:color w:val="262626"/>
          <w:sz w:val="20"/>
        </w:rPr>
      </w:pPr>
      <w:r w:rsidRPr="001E6B16">
        <w:rPr>
          <w:rFonts w:ascii="inherit" w:hAnsi="inherit"/>
          <w:color w:val="262626"/>
          <w:sz w:val="20"/>
        </w:rPr>
        <w:t xml:space="preserve">The second question I would ask is </w:t>
      </w:r>
      <w:r w:rsidRPr="001E6B16">
        <w:rPr>
          <w:rStyle w:val="Strong"/>
          <w:rFonts w:ascii="inherit" w:hAnsi="inherit"/>
          <w:color w:val="262626"/>
          <w:sz w:val="20"/>
        </w:rPr>
        <w:t>“Describe a time when you had to work with someone who had a very different personality from yours?”</w:t>
      </w:r>
    </w:p>
    <w:p w14:paraId="4589B38B" w14:textId="77777777" w:rsidR="001E6B16" w:rsidRPr="001E6B16" w:rsidRDefault="001E6B16" w:rsidP="001E6B16">
      <w:pPr>
        <w:pStyle w:val="NormalWeb"/>
        <w:spacing w:before="0" w:beforeAutospacing="0"/>
        <w:rPr>
          <w:rFonts w:ascii="inherit" w:hAnsi="inherit"/>
          <w:color w:val="262626"/>
          <w:sz w:val="20"/>
        </w:rPr>
      </w:pPr>
      <w:r w:rsidRPr="001E6B16">
        <w:rPr>
          <w:rFonts w:ascii="inherit" w:hAnsi="inherit"/>
          <w:color w:val="262626"/>
          <w:sz w:val="20"/>
        </w:rPr>
        <w:t>This would show me how the candidate reacted to this situation and how adaptable they are in order to get the job done. There is so much diversities in the workplace environment and there are a mix of all ethnic backgrounds as well as different personality traits. The way this was dealt with, will show how well you can overcome issues to get the job done.</w:t>
      </w:r>
    </w:p>
    <w:p w14:paraId="4EB9A959" w14:textId="77777777" w:rsidR="001E6B16" w:rsidRPr="001E6B16" w:rsidRDefault="001E6B16" w:rsidP="001E6B16">
      <w:pPr>
        <w:pStyle w:val="NormalWeb"/>
        <w:spacing w:before="0" w:beforeAutospacing="0"/>
        <w:rPr>
          <w:rFonts w:ascii="inherit" w:hAnsi="inherit"/>
          <w:color w:val="262626"/>
          <w:sz w:val="20"/>
        </w:rPr>
      </w:pPr>
    </w:p>
    <w:p w14:paraId="43A28A9B" w14:textId="77777777" w:rsidR="001E6B16" w:rsidRPr="001E6B16" w:rsidRDefault="001E6B16" w:rsidP="001E6B16">
      <w:pPr>
        <w:pStyle w:val="NormalWeb"/>
        <w:spacing w:before="0" w:beforeAutospacing="0"/>
        <w:rPr>
          <w:rFonts w:ascii="inherit" w:hAnsi="inherit"/>
          <w:color w:val="262626"/>
          <w:sz w:val="20"/>
        </w:rPr>
      </w:pPr>
      <w:r w:rsidRPr="001E6B16">
        <w:rPr>
          <w:rFonts w:ascii="inherit" w:hAnsi="inherit"/>
          <w:color w:val="262626"/>
          <w:sz w:val="20"/>
        </w:rPr>
        <w:t xml:space="preserve">The third question would be </w:t>
      </w:r>
      <w:r w:rsidRPr="001E6B16">
        <w:rPr>
          <w:rStyle w:val="Strong"/>
          <w:rFonts w:ascii="inherit" w:hAnsi="inherit"/>
          <w:color w:val="262626"/>
          <w:sz w:val="20"/>
        </w:rPr>
        <w:t>“Describe a time when there were sudden changes at work, how did you adapt to the change and how did that impact you?”</w:t>
      </w:r>
    </w:p>
    <w:p w14:paraId="4DAC3CE4" w14:textId="77777777" w:rsidR="001E6B16" w:rsidRPr="001E6B16" w:rsidRDefault="001E6B16" w:rsidP="001E6B16">
      <w:pPr>
        <w:pStyle w:val="NormalWeb"/>
        <w:spacing w:before="0" w:beforeAutospacing="0"/>
        <w:rPr>
          <w:rFonts w:ascii="inherit" w:hAnsi="inherit"/>
          <w:color w:val="262626"/>
          <w:sz w:val="20"/>
        </w:rPr>
      </w:pPr>
      <w:r w:rsidRPr="001E6B16">
        <w:rPr>
          <w:rFonts w:ascii="inherit" w:hAnsi="inherit"/>
          <w:color w:val="262626"/>
          <w:sz w:val="20"/>
        </w:rPr>
        <w:t>This will let me know how well the candidate does when dealing with change. With technology being so fast paced and the businesses going global, it is important to work and deal with change and it should be done effortlessly. This will give me an idea of how well they will deal with that situation.</w:t>
      </w:r>
    </w:p>
    <w:p w14:paraId="63A8D5D6" w14:textId="77777777" w:rsidR="001E6B16" w:rsidRPr="001E6B16" w:rsidRDefault="001E6B16" w:rsidP="001E6B16">
      <w:pPr>
        <w:pStyle w:val="NormalWeb"/>
        <w:spacing w:before="0" w:beforeAutospacing="0"/>
        <w:rPr>
          <w:rFonts w:ascii="inherit" w:hAnsi="inherit"/>
          <w:color w:val="262626"/>
          <w:sz w:val="20"/>
        </w:rPr>
      </w:pPr>
      <w:r w:rsidRPr="001E6B16">
        <w:rPr>
          <w:rFonts w:ascii="inherit" w:hAnsi="inherit"/>
          <w:color w:val="262626"/>
          <w:sz w:val="20"/>
        </w:rPr>
        <w:t xml:space="preserve">5 Situational Interview Questions (With Example Answers). (n.d.). Retrieved from </w:t>
      </w:r>
      <w:hyperlink r:id="rId4" w:tgtFrame="_blank" w:history="1">
        <w:r w:rsidRPr="001E6B16">
          <w:rPr>
            <w:rStyle w:val="Hyperlink"/>
            <w:rFonts w:ascii="inherit" w:hAnsi="inherit"/>
            <w:color w:val="2075A3"/>
            <w:sz w:val="20"/>
          </w:rPr>
          <w:t>https://www.indeed.com/career-advice/interviewing/situational-interview-questions-and-answers</w:t>
        </w:r>
      </w:hyperlink>
    </w:p>
    <w:p w14:paraId="5F2058DE" w14:textId="77777777" w:rsidR="001E6B16" w:rsidRPr="001E6B16" w:rsidRDefault="001E6B16" w:rsidP="001E6B16">
      <w:pPr>
        <w:pStyle w:val="NormalWeb"/>
        <w:spacing w:before="0" w:beforeAutospacing="0"/>
        <w:rPr>
          <w:rFonts w:ascii="inherit" w:hAnsi="inherit"/>
          <w:color w:val="262626"/>
          <w:sz w:val="20"/>
        </w:rPr>
      </w:pPr>
    </w:p>
    <w:p w14:paraId="76FE2C97" w14:textId="77777777" w:rsidR="001E6B16" w:rsidRPr="001E6B16" w:rsidRDefault="001E6B16" w:rsidP="001E6B16">
      <w:pPr>
        <w:pStyle w:val="NormalWeb"/>
        <w:spacing w:before="0" w:beforeAutospacing="0"/>
        <w:rPr>
          <w:rFonts w:ascii="inherit" w:hAnsi="inherit"/>
          <w:color w:val="262626"/>
          <w:sz w:val="20"/>
        </w:rPr>
      </w:pPr>
      <w:r w:rsidRPr="001E6B16">
        <w:rPr>
          <w:rFonts w:ascii="inherit" w:hAnsi="inherit"/>
          <w:color w:val="262626"/>
          <w:sz w:val="20"/>
        </w:rPr>
        <w:t xml:space="preserve">Zhang, L. (2020, February 24). 30 Behavioral Interview Questions to Prep For. Retrieved from </w:t>
      </w:r>
      <w:hyperlink r:id="rId5" w:tgtFrame="_blank" w:history="1">
        <w:r w:rsidRPr="001E6B16">
          <w:rPr>
            <w:rStyle w:val="Hyperlink"/>
            <w:rFonts w:ascii="inherit" w:hAnsi="inherit"/>
            <w:color w:val="2075A3"/>
            <w:sz w:val="20"/>
          </w:rPr>
          <w:t>https://www.themuse.com/advice/30-behavioral-interview-questions-you-should-be-ready-to-answer</w:t>
        </w:r>
      </w:hyperlink>
    </w:p>
    <w:p w14:paraId="2D307381" w14:textId="77777777" w:rsidR="00F52B8C" w:rsidRDefault="00F52B8C" w:rsidP="001E6B16">
      <w:pPr>
        <w:pStyle w:val="NormalWeb"/>
        <w:spacing w:before="0" w:beforeAutospacing="0"/>
        <w:rPr>
          <w:rFonts w:ascii="inherit" w:hAnsi="inherit"/>
          <w:b/>
          <w:color w:val="FF0000"/>
          <w:sz w:val="20"/>
        </w:rPr>
      </w:pPr>
    </w:p>
    <w:p w14:paraId="49F9C7EC" w14:textId="77777777" w:rsidR="00F52B8C" w:rsidRDefault="00F52B8C" w:rsidP="001E6B16">
      <w:pPr>
        <w:pStyle w:val="NormalWeb"/>
        <w:spacing w:before="0" w:beforeAutospacing="0"/>
        <w:rPr>
          <w:rFonts w:ascii="inherit" w:hAnsi="inherit"/>
          <w:b/>
          <w:color w:val="FF0000"/>
          <w:sz w:val="20"/>
        </w:rPr>
      </w:pPr>
    </w:p>
    <w:p w14:paraId="12ABE28C" w14:textId="0E7797B5" w:rsidR="00F52B8C" w:rsidRPr="00F52B8C" w:rsidRDefault="001E6B16" w:rsidP="00F52B8C">
      <w:pPr>
        <w:pStyle w:val="NormalWeb"/>
        <w:spacing w:before="0" w:beforeAutospacing="0"/>
        <w:rPr>
          <w:rFonts w:ascii="inherit" w:hAnsi="inherit"/>
          <w:b/>
          <w:color w:val="FF0000"/>
          <w:sz w:val="20"/>
        </w:rPr>
      </w:pPr>
      <w:r w:rsidRPr="001E6B16">
        <w:rPr>
          <w:rFonts w:ascii="inherit" w:hAnsi="inherit"/>
          <w:b/>
          <w:color w:val="FF0000"/>
          <w:sz w:val="20"/>
        </w:rPr>
        <w:lastRenderedPageBreak/>
        <w:t xml:space="preserve">Reply </w:t>
      </w:r>
    </w:p>
    <w:p w14:paraId="671EC376" w14:textId="77777777" w:rsidR="00F52B8C" w:rsidRPr="00E01BFE" w:rsidRDefault="00F52B8C" w:rsidP="00E01BFE">
      <w:pPr>
        <w:spacing w:line="480" w:lineRule="auto"/>
        <w:rPr>
          <w:rFonts w:ascii="Times New Roman" w:hAnsi="Times New Roman" w:cs="Times New Roman"/>
          <w:sz w:val="24"/>
          <w:szCs w:val="24"/>
        </w:rPr>
      </w:pPr>
      <w:r w:rsidRPr="00E01BFE">
        <w:rPr>
          <w:rFonts w:ascii="Times New Roman" w:hAnsi="Times New Roman" w:cs="Times New Roman"/>
          <w:sz w:val="24"/>
          <w:szCs w:val="24"/>
        </w:rPr>
        <w:t>The STAR technique (Situation, Task, Action, Result) is very important technique in a company that has a lot of different jobs that require the employees to make instant decisions. Through the STAR technique, employees of such organizations can make sound decisions that will provide solutions to the situations that require urgent decisions. this is so because the STAR technique allows the situation under consideration to be assessed first with the respect of the task that led to the development of the situation. After the situation has been assessed, the best action that will lead solve the situation and deliver positive results will be undertaken. Also, the STAR technique shows the management the steps taken by an employee in handling a given action because the situation is broken into steps to make it simple.</w:t>
      </w:r>
    </w:p>
    <w:p w14:paraId="255583D7" w14:textId="77777777" w:rsidR="001E6B16" w:rsidRDefault="001E6B16"/>
    <w:p w14:paraId="5CAF9FBA" w14:textId="77777777" w:rsidR="001E6B16" w:rsidRDefault="001E6B16"/>
    <w:p w14:paraId="588F8D7E" w14:textId="77777777" w:rsidR="001E6B16" w:rsidRDefault="00C85496">
      <w:pPr>
        <w:rPr>
          <w:color w:val="FF0000"/>
        </w:rPr>
      </w:pPr>
      <w:r>
        <w:rPr>
          <w:color w:val="FF0000"/>
        </w:rPr>
        <w:t>Student 2-</w:t>
      </w:r>
      <w:r w:rsidRPr="00C85496">
        <w:rPr>
          <w:color w:val="FF0000"/>
        </w:rPr>
        <w:t>Phil</w:t>
      </w:r>
      <w:r w:rsidRPr="00C85496">
        <w:rPr>
          <w:b/>
          <w:bCs/>
          <w:color w:val="FF0000"/>
          <w:sz w:val="21"/>
          <w:szCs w:val="21"/>
          <w:shd w:val="clear" w:color="auto" w:fill="FFFFFF"/>
        </w:rPr>
        <w:t xml:space="preserve"> </w:t>
      </w:r>
      <w:r w:rsidRPr="00C85496">
        <w:rPr>
          <w:color w:val="FF0000"/>
        </w:rPr>
        <w:t>Matson</w:t>
      </w:r>
    </w:p>
    <w:p w14:paraId="1633FC55" w14:textId="77777777" w:rsidR="001E6B16" w:rsidRPr="001E6B16" w:rsidRDefault="001E6B16" w:rsidP="001E6B16">
      <w:pPr>
        <w:pStyle w:val="NormalWeb"/>
        <w:spacing w:before="0" w:beforeAutospacing="0"/>
        <w:rPr>
          <w:rFonts w:ascii="inherit" w:hAnsi="inherit"/>
          <w:color w:val="262626"/>
          <w:sz w:val="22"/>
        </w:rPr>
      </w:pPr>
      <w:r w:rsidRPr="001E6B16">
        <w:rPr>
          <w:rFonts w:ascii="inherit" w:hAnsi="inherit"/>
          <w:color w:val="262626"/>
          <w:sz w:val="22"/>
        </w:rPr>
        <w:t xml:space="preserve">After receiving a promotion, I would want to help the company place the best possible person for the job. In order to do this, I would ask three experience-based questions. Experience-based questions are used in order to see what the job candidate has done in the past in previous jobs (Hollenbeck, Gerhart, &amp; Wright, </w:t>
      </w:r>
      <w:proofErr w:type="spellStart"/>
      <w:r w:rsidRPr="001E6B16">
        <w:rPr>
          <w:rFonts w:ascii="inherit" w:hAnsi="inherit"/>
          <w:color w:val="262626"/>
          <w:sz w:val="22"/>
        </w:rPr>
        <w:t>pg</w:t>
      </w:r>
      <w:proofErr w:type="spellEnd"/>
      <w:r w:rsidRPr="001E6B16">
        <w:rPr>
          <w:rFonts w:ascii="inherit" w:hAnsi="inherit"/>
          <w:color w:val="262626"/>
          <w:sz w:val="22"/>
        </w:rPr>
        <w:t xml:space="preserve"> 248). The next three questions are based off of questions I have been asked in previous interviews. I will give you the question and what I hope to learn from each. </w:t>
      </w:r>
    </w:p>
    <w:p w14:paraId="63640F62" w14:textId="77777777" w:rsidR="001E6B16" w:rsidRPr="001E6B16" w:rsidRDefault="001E6B16" w:rsidP="001E6B16">
      <w:pPr>
        <w:pStyle w:val="NormalWeb"/>
        <w:spacing w:before="0" w:beforeAutospacing="0"/>
        <w:rPr>
          <w:rFonts w:ascii="inherit" w:hAnsi="inherit"/>
          <w:color w:val="FF0000"/>
          <w:sz w:val="22"/>
        </w:rPr>
      </w:pPr>
      <w:r w:rsidRPr="001E6B16">
        <w:rPr>
          <w:rFonts w:ascii="inherit" w:hAnsi="inherit"/>
          <w:color w:val="FF0000"/>
          <w:sz w:val="22"/>
        </w:rPr>
        <w:t>Question 1:</w:t>
      </w:r>
    </w:p>
    <w:p w14:paraId="10AF1FE3" w14:textId="77777777" w:rsidR="001E6B16" w:rsidRPr="001E6B16" w:rsidRDefault="001E6B16" w:rsidP="001E6B16">
      <w:pPr>
        <w:pStyle w:val="NormalWeb"/>
        <w:spacing w:before="0" w:beforeAutospacing="0"/>
        <w:rPr>
          <w:rFonts w:ascii="inherit" w:hAnsi="inherit"/>
          <w:color w:val="262626"/>
          <w:sz w:val="22"/>
        </w:rPr>
      </w:pPr>
      <w:r w:rsidRPr="001E6B16">
        <w:rPr>
          <w:rFonts w:ascii="inherit" w:hAnsi="inherit"/>
          <w:color w:val="262626"/>
          <w:sz w:val="22"/>
        </w:rPr>
        <w:t>“Tell me about a time when you disagreed with a manager over process?” “How did you overcome that situation?”. </w:t>
      </w:r>
    </w:p>
    <w:p w14:paraId="2966EF8E" w14:textId="77777777" w:rsidR="001E6B16" w:rsidRPr="001E6B16" w:rsidRDefault="001E6B16" w:rsidP="001E6B16">
      <w:pPr>
        <w:pStyle w:val="NormalWeb"/>
        <w:spacing w:before="0" w:beforeAutospacing="0"/>
        <w:rPr>
          <w:rFonts w:ascii="inherit" w:hAnsi="inherit"/>
          <w:color w:val="262626"/>
          <w:sz w:val="22"/>
        </w:rPr>
      </w:pPr>
      <w:r w:rsidRPr="001E6B16">
        <w:rPr>
          <w:rFonts w:ascii="inherit" w:hAnsi="inherit"/>
          <w:color w:val="262626"/>
          <w:sz w:val="22"/>
        </w:rPr>
        <w:t>What I hope to learn from this question: </w:t>
      </w:r>
    </w:p>
    <w:p w14:paraId="6D00D4E1" w14:textId="77777777" w:rsidR="001E6B16" w:rsidRPr="001E6B16" w:rsidRDefault="001E6B16" w:rsidP="001E6B16">
      <w:pPr>
        <w:pStyle w:val="NormalWeb"/>
        <w:spacing w:before="0" w:beforeAutospacing="0"/>
        <w:rPr>
          <w:rFonts w:ascii="inherit" w:hAnsi="inherit"/>
          <w:color w:val="262626"/>
          <w:sz w:val="22"/>
        </w:rPr>
      </w:pPr>
      <w:r w:rsidRPr="001E6B16">
        <w:rPr>
          <w:rFonts w:ascii="inherit" w:hAnsi="inherit"/>
          <w:color w:val="262626"/>
          <w:sz w:val="22"/>
        </w:rPr>
        <w:t>I want to see how the candidate has resolved this issue in the past. I also hope to gain insight into the thought process behind issue management. Are they thinkers? Are they laid back? Are they objecting because they are not a team player? Did they have a valid reason for the conflict of opinion? </w:t>
      </w:r>
    </w:p>
    <w:p w14:paraId="53F3A1B7" w14:textId="77777777" w:rsidR="001E6B16" w:rsidRPr="001E6B16" w:rsidRDefault="001E6B16" w:rsidP="001E6B16">
      <w:pPr>
        <w:pStyle w:val="NormalWeb"/>
        <w:spacing w:before="0" w:beforeAutospacing="0"/>
        <w:rPr>
          <w:rFonts w:ascii="inherit" w:hAnsi="inherit"/>
          <w:color w:val="FF0000"/>
          <w:sz w:val="22"/>
        </w:rPr>
      </w:pPr>
      <w:r w:rsidRPr="001E6B16">
        <w:rPr>
          <w:rFonts w:ascii="inherit" w:hAnsi="inherit"/>
          <w:color w:val="FF0000"/>
          <w:sz w:val="22"/>
        </w:rPr>
        <w:t>Question 2:</w:t>
      </w:r>
    </w:p>
    <w:p w14:paraId="448FCB90" w14:textId="77777777" w:rsidR="001E6B16" w:rsidRPr="001E6B16" w:rsidRDefault="001E6B16" w:rsidP="001E6B16">
      <w:pPr>
        <w:pStyle w:val="NormalWeb"/>
        <w:spacing w:before="0" w:beforeAutospacing="0"/>
        <w:rPr>
          <w:rFonts w:ascii="inherit" w:hAnsi="inherit"/>
          <w:color w:val="262626"/>
          <w:sz w:val="22"/>
        </w:rPr>
      </w:pPr>
      <w:r w:rsidRPr="001E6B16">
        <w:rPr>
          <w:rFonts w:ascii="inherit" w:hAnsi="inherit"/>
          <w:color w:val="262626"/>
          <w:sz w:val="22"/>
        </w:rPr>
        <w:t>“Give me an example of a time when a co-worker was not engaged with the project and causing the team to fall behind?”</w:t>
      </w:r>
    </w:p>
    <w:p w14:paraId="5B81243C" w14:textId="77777777" w:rsidR="001E6B16" w:rsidRPr="001E6B16" w:rsidRDefault="001E6B16" w:rsidP="001E6B16">
      <w:pPr>
        <w:pStyle w:val="NormalWeb"/>
        <w:spacing w:before="0" w:beforeAutospacing="0"/>
        <w:rPr>
          <w:rFonts w:ascii="inherit" w:hAnsi="inherit"/>
          <w:color w:val="262626"/>
          <w:sz w:val="22"/>
        </w:rPr>
      </w:pPr>
      <w:r w:rsidRPr="001E6B16">
        <w:rPr>
          <w:rFonts w:ascii="inherit" w:hAnsi="inherit"/>
          <w:color w:val="262626"/>
          <w:sz w:val="22"/>
        </w:rPr>
        <w:lastRenderedPageBreak/>
        <w:t>What I hope to learn from this question:</w:t>
      </w:r>
    </w:p>
    <w:p w14:paraId="0457F23C" w14:textId="77777777" w:rsidR="001E6B16" w:rsidRPr="001E6B16" w:rsidRDefault="001E6B16" w:rsidP="001E6B16">
      <w:pPr>
        <w:pStyle w:val="NormalWeb"/>
        <w:spacing w:before="0" w:beforeAutospacing="0"/>
        <w:rPr>
          <w:rFonts w:ascii="inherit" w:hAnsi="inherit"/>
          <w:color w:val="262626"/>
          <w:sz w:val="22"/>
        </w:rPr>
      </w:pPr>
      <w:r w:rsidRPr="001E6B16">
        <w:rPr>
          <w:rFonts w:ascii="inherit" w:hAnsi="inherit"/>
          <w:color w:val="262626"/>
          <w:sz w:val="22"/>
        </w:rPr>
        <w:t>I want to see how much of a team player the candidate is. I want to see how resourceful they are in working with team members who need an extra push of motivation. I also want to see how those behaviors match up with team members already employed in the group. </w:t>
      </w:r>
    </w:p>
    <w:p w14:paraId="3CF49282" w14:textId="77777777" w:rsidR="001E6B16" w:rsidRPr="001E6B16" w:rsidRDefault="001E6B16" w:rsidP="001E6B16">
      <w:pPr>
        <w:pStyle w:val="NormalWeb"/>
        <w:spacing w:before="0" w:beforeAutospacing="0"/>
        <w:rPr>
          <w:rFonts w:ascii="inherit" w:hAnsi="inherit"/>
          <w:color w:val="FF0000"/>
          <w:sz w:val="22"/>
        </w:rPr>
      </w:pPr>
      <w:r w:rsidRPr="001E6B16">
        <w:rPr>
          <w:rFonts w:ascii="inherit" w:hAnsi="inherit"/>
          <w:color w:val="FF0000"/>
          <w:sz w:val="22"/>
        </w:rPr>
        <w:t>Question 3:</w:t>
      </w:r>
    </w:p>
    <w:p w14:paraId="0DA54D3C" w14:textId="77777777" w:rsidR="001E6B16" w:rsidRPr="001E6B16" w:rsidRDefault="001E6B16" w:rsidP="001E6B16">
      <w:pPr>
        <w:pStyle w:val="NormalWeb"/>
        <w:spacing w:before="0" w:beforeAutospacing="0"/>
        <w:rPr>
          <w:rFonts w:ascii="inherit" w:hAnsi="inherit"/>
          <w:color w:val="262626"/>
          <w:sz w:val="22"/>
        </w:rPr>
      </w:pPr>
      <w:r w:rsidRPr="001E6B16">
        <w:rPr>
          <w:rFonts w:ascii="inherit" w:hAnsi="inherit"/>
          <w:color w:val="262626"/>
          <w:sz w:val="22"/>
        </w:rPr>
        <w:t>Jobs requirements change from time-to-time, tell me about a past job change that was challenging and how you overcame it?”</w:t>
      </w:r>
    </w:p>
    <w:p w14:paraId="1990BFA1" w14:textId="77777777" w:rsidR="001E6B16" w:rsidRPr="001E6B16" w:rsidRDefault="001E6B16" w:rsidP="001E6B16">
      <w:pPr>
        <w:pStyle w:val="NormalWeb"/>
        <w:spacing w:before="0" w:beforeAutospacing="0"/>
        <w:rPr>
          <w:rFonts w:ascii="inherit" w:hAnsi="inherit"/>
          <w:color w:val="262626"/>
          <w:sz w:val="22"/>
        </w:rPr>
      </w:pPr>
      <w:r w:rsidRPr="001E6B16">
        <w:rPr>
          <w:rFonts w:ascii="inherit" w:hAnsi="inherit"/>
          <w:color w:val="262626"/>
          <w:sz w:val="22"/>
        </w:rPr>
        <w:t>What I hope to learn from this question:</w:t>
      </w:r>
    </w:p>
    <w:p w14:paraId="61144C3E" w14:textId="77777777" w:rsidR="001E6B16" w:rsidRDefault="001E6B16" w:rsidP="001E6B16">
      <w:pPr>
        <w:pStyle w:val="NormalWeb"/>
        <w:spacing w:before="0" w:beforeAutospacing="0"/>
        <w:rPr>
          <w:rFonts w:ascii="inherit" w:hAnsi="inherit"/>
          <w:color w:val="262626"/>
          <w:sz w:val="22"/>
        </w:rPr>
      </w:pPr>
      <w:r w:rsidRPr="001E6B16">
        <w:rPr>
          <w:rFonts w:ascii="inherit" w:hAnsi="inherit"/>
          <w:color w:val="262626"/>
          <w:sz w:val="22"/>
        </w:rPr>
        <w:t>I want to learn how receptive the candidate is to change. This is where I also want to learn if they have a positive influence on not only the current situation, but in working with others to help them see the positive in the new changes. </w:t>
      </w:r>
    </w:p>
    <w:p w14:paraId="62BDCEAC" w14:textId="77777777" w:rsidR="001E6B16" w:rsidRPr="001E6B16" w:rsidRDefault="001E6B16" w:rsidP="001E6B16">
      <w:pPr>
        <w:pStyle w:val="NormalWeb"/>
        <w:spacing w:before="0" w:beforeAutospacing="0"/>
        <w:rPr>
          <w:rFonts w:ascii="inherit" w:hAnsi="inherit"/>
          <w:color w:val="FF0000"/>
          <w:sz w:val="22"/>
        </w:rPr>
      </w:pPr>
      <w:r w:rsidRPr="001E6B16">
        <w:rPr>
          <w:rFonts w:ascii="inherit" w:hAnsi="inherit"/>
          <w:color w:val="FF0000"/>
          <w:sz w:val="22"/>
        </w:rPr>
        <w:t>Reference</w:t>
      </w:r>
    </w:p>
    <w:p w14:paraId="26AE88C2" w14:textId="3153F04D" w:rsidR="001E6B16" w:rsidRDefault="001E6B16" w:rsidP="001E6B16">
      <w:pPr>
        <w:pStyle w:val="NormalWeb"/>
        <w:spacing w:before="0" w:beforeAutospacing="0"/>
        <w:rPr>
          <w:rFonts w:ascii="inherit" w:hAnsi="inherit"/>
          <w:color w:val="262626"/>
          <w:sz w:val="22"/>
        </w:rPr>
      </w:pPr>
      <w:r w:rsidRPr="001E6B16">
        <w:rPr>
          <w:rFonts w:ascii="inherit" w:hAnsi="inherit"/>
          <w:color w:val="262626"/>
          <w:sz w:val="22"/>
        </w:rPr>
        <w:t>Noe, R, Hollenbeck, J., Gerhart, B., &amp; Wright, P. (2018). Human resource management (11th ed.). New York, NY: McGraw-Hill Education.</w:t>
      </w:r>
    </w:p>
    <w:p w14:paraId="7C3674CA" w14:textId="77777777" w:rsidR="00F52B8C" w:rsidRPr="001E6B16" w:rsidRDefault="00F52B8C" w:rsidP="001E6B16">
      <w:pPr>
        <w:pStyle w:val="NormalWeb"/>
        <w:spacing w:before="0" w:beforeAutospacing="0"/>
        <w:rPr>
          <w:rFonts w:ascii="inherit" w:hAnsi="inherit"/>
          <w:color w:val="262626"/>
          <w:sz w:val="22"/>
        </w:rPr>
      </w:pPr>
    </w:p>
    <w:p w14:paraId="10C14003" w14:textId="4AE37418" w:rsidR="001E6B16" w:rsidRDefault="001E6B16">
      <w:pPr>
        <w:rPr>
          <w:color w:val="FF0000"/>
        </w:rPr>
      </w:pPr>
      <w:r>
        <w:rPr>
          <w:color w:val="FF0000"/>
        </w:rPr>
        <w:t xml:space="preserve">Reply </w:t>
      </w:r>
    </w:p>
    <w:p w14:paraId="4B2A5035" w14:textId="77777777" w:rsidR="00F52B8C" w:rsidRPr="00E01BFE" w:rsidRDefault="00F52B8C" w:rsidP="00E01BFE">
      <w:pPr>
        <w:spacing w:line="480" w:lineRule="auto"/>
        <w:rPr>
          <w:rFonts w:ascii="Times New Roman" w:hAnsi="Times New Roman" w:cs="Times New Roman"/>
          <w:sz w:val="24"/>
          <w:szCs w:val="24"/>
        </w:rPr>
      </w:pPr>
      <w:r w:rsidRPr="00E01BFE">
        <w:rPr>
          <w:rFonts w:ascii="Times New Roman" w:hAnsi="Times New Roman" w:cs="Times New Roman"/>
          <w:sz w:val="24"/>
          <w:szCs w:val="24"/>
        </w:rPr>
        <w:t>Using the experience as the recruitment strategy is the best approach to get the best person for the job in the company. People with vast experience in a given job have practical and technical skills on how tasks should be handled to deliver positive results on time. Also, experience employees have understood the challenges that come with doing a particular job and they have solutions to these challenges. Therefore, such employees will not be under pressure when doing a particular task. Therefore, it's important for the recruitment team to ask the experienced-based questions during the interview when they are hiring new employees.</w:t>
      </w:r>
    </w:p>
    <w:p w14:paraId="12E9ACAA" w14:textId="77777777" w:rsidR="00F52B8C" w:rsidRPr="00E01BFE" w:rsidRDefault="00F52B8C" w:rsidP="00E01BFE">
      <w:pPr>
        <w:spacing w:line="480" w:lineRule="auto"/>
        <w:rPr>
          <w:rFonts w:ascii="Times New Roman" w:hAnsi="Times New Roman" w:cs="Times New Roman"/>
        </w:rPr>
      </w:pPr>
    </w:p>
    <w:sectPr w:rsidR="00F52B8C" w:rsidRPr="00E01B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B16"/>
    <w:rsid w:val="0014382A"/>
    <w:rsid w:val="001E6B16"/>
    <w:rsid w:val="0038647A"/>
    <w:rsid w:val="004E35AE"/>
    <w:rsid w:val="0079269E"/>
    <w:rsid w:val="00A70114"/>
    <w:rsid w:val="00C71646"/>
    <w:rsid w:val="00C85496"/>
    <w:rsid w:val="00DB7321"/>
    <w:rsid w:val="00E01BFE"/>
    <w:rsid w:val="00F52B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47519"/>
  <w15:chartTrackingRefBased/>
  <w15:docId w15:val="{22525913-8DF9-44F5-A0DF-B8EBE11C0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E6B1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E6B16"/>
    <w:rPr>
      <w:b/>
      <w:bCs/>
    </w:rPr>
  </w:style>
  <w:style w:type="character" w:styleId="Hyperlink">
    <w:name w:val="Hyperlink"/>
    <w:basedOn w:val="DefaultParagraphFont"/>
    <w:uiPriority w:val="99"/>
    <w:semiHidden/>
    <w:unhideWhenUsed/>
    <w:rsid w:val="001E6B1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95574050">
      <w:bodyDiv w:val="1"/>
      <w:marLeft w:val="0"/>
      <w:marRight w:val="0"/>
      <w:marTop w:val="0"/>
      <w:marBottom w:val="0"/>
      <w:divBdr>
        <w:top w:val="none" w:sz="0" w:space="0" w:color="auto"/>
        <w:left w:val="none" w:sz="0" w:space="0" w:color="auto"/>
        <w:bottom w:val="none" w:sz="0" w:space="0" w:color="auto"/>
        <w:right w:val="none" w:sz="0" w:space="0" w:color="auto"/>
      </w:divBdr>
    </w:div>
    <w:div w:id="1483306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themuse.com/advice/30-behavioral-interview-questions-you-should-be-ready-to-answer" TargetMode="External"/><Relationship Id="rId4" Type="http://schemas.openxmlformats.org/officeDocument/2006/relationships/hyperlink" Target="https://www.indeed.com/career-advice/interviewing/situational-interview-questions-and-answ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955</Words>
  <Characters>5445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Northrop Grumman Corporation</Company>
  <LinksUpToDate>false</LinksUpToDate>
  <CharactersWithSpaces>6388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Verma, Honey [US] (AS)</dc:creator>
  <cp:keywords/>
  <dc:description/>
  <cp:lastModifiedBy>User</cp:lastModifiedBy>
  <cp:revision>3</cp:revision>
  <dcterms:created xsi:type="dcterms:W3CDTF">2020-05-13T16:25:00Z</dcterms:created>
  <dcterms:modified xsi:type="dcterms:W3CDTF">2020-05-13T16:44:00Z</dcterms:modified>
</cp:coreProperties>
</file>